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5" w:rsidRDefault="00F87A09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Приложение № 1.2</w:t>
      </w:r>
    </w:p>
    <w:p w:rsidR="00191415" w:rsidRDefault="00F87A09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>
        <w:rPr>
          <w:rFonts w:ascii="Times New Roman" w:hAnsi="Times New Roman"/>
          <w:b w:val="0"/>
          <w:bCs w:val="0"/>
          <w:sz w:val="23"/>
          <w:szCs w:val="23"/>
        </w:rPr>
        <w:t>ЗАЯВЛЕНИЕ</w:t>
      </w:r>
    </w:p>
    <w:p w:rsidR="00191415" w:rsidRDefault="00F87A09">
      <w:pPr>
        <w:jc w:val="center"/>
        <w:rPr>
          <w:sz w:val="23"/>
          <w:szCs w:val="23"/>
        </w:rPr>
      </w:pPr>
      <w:r>
        <w:rPr>
          <w:sz w:val="23"/>
          <w:szCs w:val="23"/>
        </w:rPr>
        <w:t>о предоставлении лицензии</w:t>
      </w:r>
    </w:p>
    <w:p w:rsidR="00191415" w:rsidRDefault="00F87A09">
      <w:pPr>
        <w:jc w:val="center"/>
        <w:rPr>
          <w:sz w:val="23"/>
          <w:szCs w:val="23"/>
        </w:rPr>
      </w:pPr>
      <w:r>
        <w:rPr>
          <w:sz w:val="23"/>
          <w:szCs w:val="23"/>
        </w:rPr>
        <w:t>на осуществление деятельности в области оказания услуг связи</w:t>
      </w:r>
    </w:p>
    <w:p w:rsidR="00191415" w:rsidRDefault="00191415">
      <w:pPr>
        <w:jc w:val="center"/>
        <w:rPr>
          <w:sz w:val="23"/>
          <w:szCs w:val="23"/>
        </w:rPr>
      </w:pPr>
    </w:p>
    <w:tbl>
      <w:tblPr>
        <w:tblW w:w="10212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317"/>
        <w:gridCol w:w="675"/>
        <w:gridCol w:w="459"/>
        <w:gridCol w:w="4644"/>
        <w:gridCol w:w="6"/>
      </w:tblGrid>
      <w:tr w:rsidR="00191415">
        <w:trPr>
          <w:gridAfter w:val="1"/>
          <w:wAfter w:w="6" w:type="dxa"/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Соискатель лицензии: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415" w:rsidRDefault="00191415">
            <w:pPr>
              <w:rPr>
                <w:sz w:val="23"/>
                <w:szCs w:val="23"/>
              </w:rPr>
            </w:pP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 и (в случае, если имеется) отчество индивидуального предпринимателя)</w:t>
            </w:r>
          </w:p>
        </w:tc>
      </w:tr>
      <w:tr w:rsidR="00191415">
        <w:trPr>
          <w:gridAfter w:val="1"/>
          <w:wAfter w:w="6" w:type="dxa"/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нахождения: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415" w:rsidRDefault="00191415">
            <w:pPr>
              <w:ind w:firstLine="284"/>
              <w:rPr>
                <w:sz w:val="23"/>
                <w:szCs w:val="23"/>
              </w:rPr>
            </w:pP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 индивидуального предпринимателя)</w:t>
            </w:r>
          </w:p>
        </w:tc>
      </w:tr>
      <w:tr w:rsidR="00191415">
        <w:trPr>
          <w:gridAfter w:val="1"/>
          <w:wAfter w:w="6" w:type="dxa"/>
          <w:cantSplit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415" w:rsidRDefault="0019141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415" w:rsidRDefault="00191415">
            <w:pPr>
              <w:spacing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415" w:rsidRDefault="00F87A09" w:rsidP="00740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номер, дата выдачи паспорта гражданина Российской Федерации, кем выдан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</w:tr>
      <w:tr w:rsidR="00191415">
        <w:trPr>
          <w:gridAfter w:val="1"/>
          <w:wAfter w:w="6" w:type="dxa"/>
          <w:cantSplit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spacing w:after="120"/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spacing w:after="120"/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spacing w:after="120"/>
              <w:ind w:firstLine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spacing w:after="120"/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страхового счета (СНИЛС)</w:t>
            </w:r>
            <w:r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spacing w:after="120"/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E-mail</w:t>
            </w:r>
            <w:r>
              <w:rPr>
                <w:sz w:val="23"/>
                <w:szCs w:val="23"/>
                <w:vertAlign w:val="superscript"/>
              </w:rPr>
              <w:t>1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spacing w:after="120"/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  <w:r>
              <w:rPr>
                <w:sz w:val="23"/>
                <w:szCs w:val="23"/>
                <w:vertAlign w:val="superscript"/>
                <w:lang w:val="en-US"/>
              </w:rPr>
              <w:t>1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Наименование услуги связи: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19141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1415" w:rsidRDefault="00F87A09">
            <w:pPr>
              <w:spacing w:line="276" w:lineRule="auto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3. Реквизиты документа, подтверждающего факт уплаты государственной пошлины за предоставление лицензии</w:t>
            </w:r>
          </w:p>
        </w:tc>
        <w:tc>
          <w:tcPr>
            <w:tcW w:w="6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415" w:rsidRDefault="00191415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Территория, на которой будет оказываться услуга связи и создаваться сеть связи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415" w:rsidRDefault="00191415">
            <w:pPr>
              <w:spacing w:before="120"/>
              <w:rPr>
                <w:sz w:val="23"/>
                <w:szCs w:val="23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415" w:rsidRDefault="00191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1415" w:rsidRDefault="00F8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административно-территориальным делением Российской Федерации)</w:t>
            </w:r>
          </w:p>
        </w:tc>
      </w:tr>
      <w:tr w:rsidR="00191415">
        <w:trPr>
          <w:gridAfter w:val="1"/>
          <w:wAfter w:w="6" w:type="dxa"/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Категория сети связи: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spacing w:before="120"/>
              <w:rPr>
                <w:sz w:val="20"/>
                <w:szCs w:val="20"/>
              </w:rPr>
            </w:pPr>
          </w:p>
        </w:tc>
      </w:tr>
      <w:tr w:rsidR="00191415">
        <w:trPr>
          <w:gridAfter w:val="1"/>
          <w:wAfter w:w="6" w:type="dxa"/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415" w:rsidRDefault="00191415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1415" w:rsidRDefault="00F87A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согласно ст. 12 Федерального закона от 7 июля 2003 г. </w:t>
            </w:r>
          </w:p>
          <w:p w:rsidR="00191415" w:rsidRDefault="00F8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126-ФЗ “О связи”)</w:t>
            </w:r>
          </w:p>
        </w:tc>
      </w:tr>
      <w:tr w:rsidR="00191415">
        <w:trPr>
          <w:gridAfter w:val="1"/>
          <w:wAfter w:w="6" w:type="dxa"/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415" w:rsidRDefault="00191415">
            <w:pPr>
              <w:rPr>
                <w:sz w:val="20"/>
                <w:szCs w:val="20"/>
              </w:rPr>
            </w:pPr>
          </w:p>
        </w:tc>
      </w:tr>
      <w:tr w:rsidR="00191415">
        <w:trPr>
          <w:gridAfter w:val="1"/>
          <w:wAfter w:w="6" w:type="dxa"/>
          <w:cantSplit/>
          <w:trHeight w:val="55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415" w:rsidRDefault="00191415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(согласно ст. 33 Федерального закона от 7 июля 2003 г. </w:t>
            </w:r>
          </w:p>
          <w:p w:rsidR="00191415" w:rsidRDefault="00F8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126-ФЗ “О связи”)</w:t>
            </w:r>
          </w:p>
        </w:tc>
      </w:tr>
      <w:tr w:rsidR="00191415">
        <w:tblPrEx>
          <w:tblBorders>
            <w:bottom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lastRenderedPageBreak/>
              <w:t>Соискатель</w:t>
            </w:r>
          </w:p>
          <w:p w:rsidR="00191415" w:rsidRDefault="00F87A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(должность, Ф.И.О. полностью)</w:t>
            </w:r>
          </w:p>
          <w:p w:rsidR="00191415" w:rsidRDefault="00F87A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415" w:rsidRDefault="00191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1415" w:rsidRDefault="00191415">
            <w:pPr>
              <w:jc w:val="center"/>
              <w:rPr>
                <w:sz w:val="23"/>
                <w:szCs w:val="23"/>
              </w:rPr>
            </w:pPr>
          </w:p>
          <w:p w:rsidR="00191415" w:rsidRDefault="00F87A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соискателя и печать</w:t>
            </w:r>
          </w:p>
          <w:p w:rsidR="00191415" w:rsidRDefault="00191415">
            <w:pPr>
              <w:jc w:val="center"/>
              <w:rPr>
                <w:sz w:val="23"/>
                <w:szCs w:val="23"/>
              </w:rPr>
            </w:pPr>
          </w:p>
          <w:p w:rsidR="00191415" w:rsidRDefault="00F87A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</w:t>
            </w:r>
          </w:p>
        </w:tc>
      </w:tr>
      <w:tr w:rsidR="00191415">
        <w:tblPrEx>
          <w:tblBorders>
            <w:bottom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415" w:rsidRDefault="00191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415" w:rsidRDefault="00F87A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1415" w:rsidRDefault="00191415">
            <w:pPr>
              <w:jc w:val="center"/>
              <w:rPr>
                <w:sz w:val="23"/>
                <w:szCs w:val="23"/>
              </w:rPr>
            </w:pPr>
          </w:p>
        </w:tc>
      </w:tr>
    </w:tbl>
    <w:p w:rsidR="00191415" w:rsidRDefault="00F87A09">
      <w:pPr>
        <w:ind w:firstLine="284"/>
        <w:jc w:val="both"/>
        <w:rPr>
          <w:i/>
        </w:rPr>
      </w:pPr>
      <w:r>
        <w:rPr>
          <w:i/>
        </w:rPr>
        <w:t>Рекомендуется также указать:</w:t>
      </w:r>
    </w:p>
    <w:p w:rsidR="00191415" w:rsidRDefault="00F87A09">
      <w:pPr>
        <w:jc w:val="both"/>
      </w:pPr>
      <w:r>
        <w:t>- номер решения государственной комиссии по радиочастотам о выделении полосы радиочастот (при оказании услуг связи с использованием радиочастотного спектра);</w:t>
      </w:r>
    </w:p>
    <w:p w:rsidR="00191415" w:rsidRDefault="00F87A09">
      <w:pPr>
        <w:jc w:val="both"/>
      </w:pPr>
      <w:r>
        <w:t xml:space="preserve">- номер лицензии на вещание (при оказании услуг связи для целей наземного эфирного вещания). </w:t>
      </w:r>
    </w:p>
    <w:p w:rsidR="00191415" w:rsidRDefault="00F87A09">
      <w:pPr>
        <w:jc w:val="both"/>
      </w:pPr>
      <w:r>
        <w:t>В случае отсутствия собственной лицензии на вещание также необходимо указать реквизиты документа, подтверждающего наличие правоотношений между соискателем лицензии и лицензиатом-вещателем.</w:t>
      </w:r>
    </w:p>
    <w:p w:rsidR="00191415" w:rsidRDefault="00F87A09">
      <w:pPr>
        <w:jc w:val="both"/>
      </w:pPr>
      <w:r>
        <w:t>- способ получения оригинала лицензии на бумажном носителе (почтовым отправлением или на руки).</w:t>
      </w:r>
    </w:p>
    <w:p w:rsidR="00191415" w:rsidRDefault="00191415">
      <w:pPr>
        <w:jc w:val="both"/>
        <w:rPr>
          <w:i/>
          <w:sz w:val="20"/>
          <w:szCs w:val="20"/>
        </w:rPr>
      </w:pPr>
    </w:p>
    <w:p w:rsidR="00191415" w:rsidRDefault="00F87A0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191415" w:rsidRDefault="00F87A09">
      <w:pPr>
        <w:pStyle w:val="a3"/>
        <w:ind w:firstLine="284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Сведения предоставляются по желанию соискателя лицензии</w:t>
      </w:r>
    </w:p>
    <w:sectPr w:rsidR="00191415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07" w:rsidRDefault="00724907">
      <w:r>
        <w:separator/>
      </w:r>
    </w:p>
  </w:endnote>
  <w:endnote w:type="continuationSeparator" w:id="0">
    <w:p w:rsidR="00724907" w:rsidRDefault="0072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07" w:rsidRDefault="00724907">
      <w:r>
        <w:separator/>
      </w:r>
    </w:p>
  </w:footnote>
  <w:footnote w:type="continuationSeparator" w:id="0">
    <w:p w:rsidR="00724907" w:rsidRDefault="0072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15" w:rsidRDefault="00F87A09">
    <w:pPr>
      <w:pStyle w:val="a8"/>
      <w:spacing w:after="120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40C3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EF"/>
    <w:multiLevelType w:val="hybridMultilevel"/>
    <w:tmpl w:val="B8261ECA"/>
    <w:lvl w:ilvl="0" w:tplc="8E000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15"/>
    <w:rsid w:val="00016057"/>
    <w:rsid w:val="00191415"/>
    <w:rsid w:val="00724907"/>
    <w:rsid w:val="00740C30"/>
    <w:rsid w:val="00F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ООО "АВТ"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Пивоваров Олег</dc:creator>
  <cp:lastModifiedBy>Ямпольский Алексей Всеволодович</cp:lastModifiedBy>
  <cp:revision>3</cp:revision>
  <cp:lastPrinted>2017-12-11T07:20:00Z</cp:lastPrinted>
  <dcterms:created xsi:type="dcterms:W3CDTF">2017-12-11T06:21:00Z</dcterms:created>
  <dcterms:modified xsi:type="dcterms:W3CDTF">2017-12-11T07:33:00Z</dcterms:modified>
</cp:coreProperties>
</file>